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675" w:rsidRPr="00564774" w:rsidRDefault="00D15675" w:rsidP="00564774">
      <w:pPr>
        <w:spacing w:line="480" w:lineRule="auto"/>
        <w:jc w:val="center"/>
        <w:rPr>
          <w:rFonts w:ascii="Times New Roman" w:hAnsi="Times New Roman" w:cs="Times New Roman"/>
          <w:b/>
          <w:sz w:val="24"/>
          <w:szCs w:val="24"/>
        </w:rPr>
      </w:pPr>
      <w:bookmarkStart w:id="0" w:name="_GoBack"/>
      <w:bookmarkEnd w:id="0"/>
      <w:r w:rsidRPr="00564774">
        <w:rPr>
          <w:rFonts w:ascii="Times New Roman" w:hAnsi="Times New Roman" w:cs="Times New Roman"/>
          <w:b/>
          <w:sz w:val="24"/>
          <w:szCs w:val="24"/>
        </w:rPr>
        <w:t>Describe a paradigm shift in management/org behavior. What were some causes of the change? What changed about what managers focus on?</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A paradigm shift happens once a new technology is adopted or if a new business model is accepted and as a result, it interferes with the type of demand as well as competition. When the shift happens, organizations are forced to come up with new ways of making sure they survive the issue. Some of the causes of the paradigm shift include; if the adopted technology tend to approach its limit and is considered mature in the business sector; if there is a disruptive technology that has made its way into the business and takes advantage of the poorly served organizations using established technology; and lastly if the company develops a business model that is different from what its competitors use making it be in a better potion of capturing increased demand hence putting its competitors on the defense.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was learned from the Hawthorne studies? Give details from the studies demonstrating why these things were concluded</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Hawthorne studies were initially done to determine whether employees worked well under specific conditions like good lighting. According to the survey, it was discovered that workers proved to be more responsive to many social factors that included the kind of members they had in the team as well as the type of interest their leader had in the task more than elements such as improved lighting. Workers also responded well to the attention of the managers and the thought that their leaders cared about the jobs they were given. Social factors were important just as financial motives in the productivity of the workers in an organization. Also, productivity could be increased by allowing employees to choose their coworkers and working as a team. Other reasons that improved productivity according to the research were having a sympathetic supervisor as well as workers receiving special treatment such as working in separate rooms. </w:t>
      </w:r>
      <w:r w:rsidRPr="00564774">
        <w:rPr>
          <w:rFonts w:ascii="Times New Roman" w:hAnsi="Times New Roman" w:cs="Times New Roman"/>
          <w:sz w:val="24"/>
          <w:szCs w:val="24"/>
        </w:rPr>
        <w:lastRenderedPageBreak/>
        <w:t xml:space="preserve">Another factor that the study determined to be vital in improved performance was job satisfaction. Money incentives and enhanced working conditions for the employees were termed as less effective in improving performance compared to meeting the individual requirements and people working as a team.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are the best practices for using pay and incentives to influence employee behavior?</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Using the right way to recognize is essential in ensuring pay and incentives are handled well. The nature of the reward is not of that much importance but making sure that the right behavior of the employee is acknowledged in the best way possible. The recognition should, therefore, be timely, consistent, specific, crucial and with sincerity. It should be appropriate in that it occurs soon after the performance since if it happens too late after then, the employee may not have the right connection between the behavior and the pay as well as incentive. Ensuring certainty is adhered to </w:t>
      </w:r>
      <w:proofErr w:type="gramStart"/>
      <w:r w:rsidRPr="00564774">
        <w:rPr>
          <w:rFonts w:ascii="Times New Roman" w:hAnsi="Times New Roman" w:cs="Times New Roman"/>
          <w:sz w:val="24"/>
          <w:szCs w:val="24"/>
        </w:rPr>
        <w:t>is</w:t>
      </w:r>
      <w:proofErr w:type="gramEnd"/>
      <w:r w:rsidRPr="00564774">
        <w:rPr>
          <w:rFonts w:ascii="Times New Roman" w:hAnsi="Times New Roman" w:cs="Times New Roman"/>
          <w:sz w:val="24"/>
          <w:szCs w:val="24"/>
        </w:rPr>
        <w:t xml:space="preserve"> vital in making sure that employees are aware that their performance will be recognized and therefore strive to achieve the best. </w:t>
      </w:r>
      <w:proofErr w:type="gramStart"/>
      <w:r w:rsidRPr="00564774">
        <w:rPr>
          <w:rFonts w:ascii="Times New Roman" w:hAnsi="Times New Roman" w:cs="Times New Roman"/>
          <w:sz w:val="24"/>
          <w:szCs w:val="24"/>
        </w:rPr>
        <w:t>it</w:t>
      </w:r>
      <w:proofErr w:type="gramEnd"/>
      <w:r w:rsidRPr="00564774">
        <w:rPr>
          <w:rFonts w:ascii="Times New Roman" w:hAnsi="Times New Roman" w:cs="Times New Roman"/>
          <w:sz w:val="24"/>
          <w:szCs w:val="24"/>
        </w:rPr>
        <w:t xml:space="preserve"> is important to use extrinsic rewards such as pins, certificates are also a good practice to ensure that the employees are motivated towards good behavior. Intrinsic rewards are also crucial in improving individual self-esteem and a feeling of accomplishment.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How does individual vs. group incentives motivate behavior differently?</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Group Incentive programs encourage teamwork and the act of cooperation in handling tasks in an organization. Those considered as top performers in the companies are willing to help team members who may be struggling to achieve specific goals or the new workers once the rewards are done on groups as opposed to individual levels. Also, top performers may raise concerns once they find out that there are members who may be unwilling to perform tasks to </w:t>
      </w:r>
      <w:r w:rsidRPr="00564774">
        <w:rPr>
          <w:rFonts w:ascii="Times New Roman" w:hAnsi="Times New Roman" w:cs="Times New Roman"/>
          <w:sz w:val="24"/>
          <w:szCs w:val="24"/>
        </w:rPr>
        <w:lastRenderedPageBreak/>
        <w:t xml:space="preserve">their level best or make efforts to give equal contributions to the functions of the group. On the other hand, Individual Incentive programs reward top performers based on their efforts which is motivating to the workers who are goal-oriented in the organization. Underachievers may also feel challenged to achieve the best to attain the reward. The major disadvantage of the individual incentive program is that workers put their interests ahead of other co-employees which may lead to unhealthy completion or may end up lying to clients to make sales.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is the business case for diversity?</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A business case for diversity means any form of efforts that may be used to try and move past ordinary permissible agreement with EEO and the action laws. A variety of perspectives and thoughts brought in by employees adds value to the economy following the existence of a wide range of cultures in the business world. In the market place are diverse customers who require that organizations also consider employing a team with a distinct perspective for more success in the sector.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are some causes of job satisfaction? What does job satisfaction cause?</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The thought that money is the only leading cause of job satisfaction for employees is wrong. Employees spend more time at the workplace which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  Making work interesting is also an excellent way to ensure employees overcome their challenges easily leading to job satisfaction. Varying daily routines like providing a range of duties makes work less monotonous for the workers. </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lastRenderedPageBreak/>
        <w:t xml:space="preserve">Rewards like bonuses and incentives such as better office space are also significant in overcoming the challenge of less enjoyable duties and lead to job satisfaction. Issuing appropriate rewards to the workers for the tasks they do ensures job satisfaction. Once workers feel that rewards are issued fairly, it contributes to low stress in the workplace. Some of the awards may include compensation, health insurance policy, dental insurance policy, a few paid vacation time as well as retirement benefit plans for the employees. Employing a stress-free environment is also an excellent lead to job satisfaction. Being under constant pressure at work can lead to fatigue. </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Leaders should also make sure they maintain communication with their team and praise good performance at all time to make the workers feel more appreciated in their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Developed relationship with the supervisors also ensures job satisfaction. Supervisors should ensure that they give workers the freedom to work on their tasks to give them a sense of responsibility. Research shows that once employees are left with the mandate to take control of their work, it improves performance as well as job satisfaction.</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 According to studies, job satisfaction increases with increase in age. Younger employees are likely to look for new opportunities every now and then as opposed to older employees. Seniors are less likely to shift from one company to another in search for job opportunities. On the other hand, job satisfaction may not be affected by being male or female. Higher income levels lead to job satisfaction but may not be the only significant contribution. Providing a wide range of opportunities in the workplace is also vital. Employees always strive to utilize their </w:t>
      </w:r>
      <w:r w:rsidRPr="00564774">
        <w:rPr>
          <w:rFonts w:ascii="Times New Roman" w:hAnsi="Times New Roman" w:cs="Times New Roman"/>
          <w:sz w:val="24"/>
          <w:szCs w:val="24"/>
        </w:rPr>
        <w:lastRenderedPageBreak/>
        <w:t xml:space="preserve">skills and areas of expertise in beneficial ways to the company. Offering challenging tasks to the employees from time to time is also a good way of making them learn something new and making them feel part of the success. It is vital to give jobs that have increasing stages of management and duty as well as also providing hardworking employees tasks in other essential projects for the company. </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Job security improves job satisfaction. Once the employees are sure that little mistakes are not likely to cost them their jobs, then they enjoy their showing up every day. Workers in larger companies may experience job security advantage more compared to those who work in smaller companies due to other factors such as cases of the collapse of the business. </w:t>
      </w:r>
    </w:p>
    <w:p w:rsidR="00D15675" w:rsidRPr="00564774" w:rsidRDefault="00D15675" w:rsidP="00564774">
      <w:pPr>
        <w:spacing w:line="480" w:lineRule="auto"/>
        <w:rPr>
          <w:rFonts w:ascii="Times New Roman" w:hAnsi="Times New Roman" w:cs="Times New Roman"/>
          <w:sz w:val="24"/>
          <w:szCs w:val="24"/>
        </w:rPr>
      </w:pPr>
    </w:p>
    <w:p w:rsidR="006C169F" w:rsidRPr="00564774" w:rsidRDefault="006C169F" w:rsidP="00564774">
      <w:pPr>
        <w:spacing w:line="480" w:lineRule="auto"/>
        <w:rPr>
          <w:rFonts w:ascii="Times New Roman" w:hAnsi="Times New Roman" w:cs="Times New Roman"/>
          <w:sz w:val="24"/>
          <w:szCs w:val="24"/>
        </w:rPr>
      </w:pPr>
    </w:p>
    <w:sectPr w:rsidR="006C169F" w:rsidRPr="0056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81"/>
    <w:rsid w:val="00247812"/>
    <w:rsid w:val="002C5360"/>
    <w:rsid w:val="0037690A"/>
    <w:rsid w:val="0046205E"/>
    <w:rsid w:val="004A5FC8"/>
    <w:rsid w:val="004F4530"/>
    <w:rsid w:val="00564774"/>
    <w:rsid w:val="006C169F"/>
    <w:rsid w:val="006F5910"/>
    <w:rsid w:val="007251FE"/>
    <w:rsid w:val="00753564"/>
    <w:rsid w:val="00847AB1"/>
    <w:rsid w:val="00946081"/>
    <w:rsid w:val="009D7742"/>
    <w:rsid w:val="00A13059"/>
    <w:rsid w:val="00A217B3"/>
    <w:rsid w:val="00A40876"/>
    <w:rsid w:val="00A75D1D"/>
    <w:rsid w:val="00A94040"/>
    <w:rsid w:val="00B81782"/>
    <w:rsid w:val="00D15675"/>
    <w:rsid w:val="00E10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F357A-D498-4FD2-A379-AE152EB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2019-02-17T05:34:00Z</dcterms:created>
  <dcterms:modified xsi:type="dcterms:W3CDTF">2019-02-17T05:34:00Z</dcterms:modified>
</cp:coreProperties>
</file>